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8477" w14:textId="77777777" w:rsidR="0052659B" w:rsidRDefault="0052659B"/>
    <w:p w14:paraId="180E8DCB" w14:textId="77777777" w:rsidR="005C1018" w:rsidRDefault="005C1018"/>
    <w:p w14:paraId="01625FF2" w14:textId="7F875F90" w:rsidR="005C1018" w:rsidRPr="005C1018" w:rsidRDefault="005C1018" w:rsidP="005C1018">
      <w:pPr>
        <w:pStyle w:val="Headinglevelone"/>
        <w:rPr>
          <w:rFonts w:ascii="Trebuchet MS" w:hAnsi="Trebuchet MS"/>
        </w:rPr>
      </w:pPr>
      <w:r w:rsidRPr="005C1018">
        <w:rPr>
          <w:rFonts w:ascii="Trebuchet MS" w:hAnsi="Trebuchet MS"/>
          <w:noProof/>
          <w:lang w:val="en-GB" w:eastAsia="en-GB"/>
        </w:rPr>
        <w:drawing>
          <wp:inline distT="0" distB="0" distL="0" distR="0" wp14:anchorId="46CE5E50" wp14:editId="76050823">
            <wp:extent cx="540000" cy="540000"/>
            <wp:effectExtent l="0" t="0" r="0" b="0"/>
            <wp:docPr id="14" name="Picture 14" descr="O:\Environmental Management\SDGs\E SDG Web Files with UN Emblem\E SDG Icons Square\E_SDG goals_icons-individual-rgb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:\Environmental Management\SDGs\E SDG Web Files with UN Emblem\E SDG Icons Square\E_SDG goals_icons-individual-rgb-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018">
        <w:rPr>
          <w:rFonts w:ascii="Trebuchet MS" w:hAnsi="Trebuchet MS"/>
        </w:rPr>
        <w:t xml:space="preserve">  </w:t>
      </w:r>
      <w:r w:rsidRPr="005C2E4F">
        <w:rPr>
          <w:rFonts w:ascii="Trebuchet MS" w:hAnsi="Trebuchet MS"/>
          <w:sz w:val="40"/>
        </w:rPr>
        <w:t xml:space="preserve">Responsible Futures </w:t>
      </w:r>
      <w:r w:rsidR="005C2E4F" w:rsidRPr="005C2E4F">
        <w:rPr>
          <w:rFonts w:ascii="Trebuchet MS" w:hAnsi="Trebuchet MS"/>
          <w:sz w:val="40"/>
        </w:rPr>
        <w:t xml:space="preserve">Online </w:t>
      </w:r>
      <w:r w:rsidRPr="005C2E4F">
        <w:rPr>
          <w:rFonts w:ascii="Trebuchet MS" w:hAnsi="Trebuchet MS"/>
          <w:sz w:val="40"/>
        </w:rPr>
        <w:t xml:space="preserve">Auditor </w:t>
      </w:r>
      <w:r w:rsidRPr="005C1018">
        <w:rPr>
          <w:rFonts w:ascii="Trebuchet MS" w:hAnsi="Trebuchet MS"/>
          <w:noProof/>
          <w:lang w:val="en-GB" w:eastAsia="en-GB"/>
        </w:rPr>
        <w:drawing>
          <wp:inline distT="0" distB="0" distL="0" distR="0" wp14:anchorId="3A162831" wp14:editId="7F10B4D7">
            <wp:extent cx="540000" cy="540000"/>
            <wp:effectExtent l="0" t="0" r="0" b="0"/>
            <wp:docPr id="2" name="Picture 2" descr="O:\Environmental Management\SDGs\E SDG Web Files with UN Emblem\E SDG Icons Square\E_SDG goals_icons-individual-rgb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Environmental Management\SDGs\E SDG Web Files with UN Emblem\E SDG Icons Square\E_SDG goals_icons-individual-rgb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7670F" w14:textId="77777777" w:rsidR="005C1018" w:rsidRPr="005C1018" w:rsidRDefault="005C1018" w:rsidP="005C1018">
      <w:pPr>
        <w:pStyle w:val="Bodycopyverdana9pt"/>
        <w:rPr>
          <w:rFonts w:ascii="Trebuchet MS" w:hAnsi="Trebuchet MS"/>
        </w:rPr>
      </w:pPr>
    </w:p>
    <w:p w14:paraId="5509815E" w14:textId="336673D0" w:rsidR="005C1018" w:rsidRPr="005C1018" w:rsidRDefault="005C1018" w:rsidP="005C1018">
      <w:pPr>
        <w:pStyle w:val="Bodycopyverdana9pt"/>
        <w:rPr>
          <w:rFonts w:ascii="Trebuchet MS" w:hAnsi="Trebuchet MS"/>
          <w:b/>
          <w:sz w:val="20"/>
        </w:rPr>
      </w:pPr>
      <w:r w:rsidRPr="005C1018">
        <w:rPr>
          <w:rFonts w:ascii="Trebuchet MS" w:hAnsi="Trebuchet MS"/>
          <w:b/>
          <w:sz w:val="20"/>
        </w:rPr>
        <w:t>Role Description</w:t>
      </w:r>
    </w:p>
    <w:p w14:paraId="68B4CD0F" w14:textId="77777777" w:rsidR="005C1018" w:rsidRPr="005C1018" w:rsidRDefault="005C1018" w:rsidP="005C1018">
      <w:pPr>
        <w:pStyle w:val="Bodycopyverdana9pt"/>
        <w:rPr>
          <w:rFonts w:ascii="Trebuchet MS" w:hAnsi="Trebuchet MS"/>
          <w:sz w:val="20"/>
        </w:rPr>
      </w:pPr>
    </w:p>
    <w:p w14:paraId="7B2BB773" w14:textId="48385D53" w:rsidR="005C1018" w:rsidRPr="005C1018" w:rsidRDefault="00B54844" w:rsidP="005C1018">
      <w:pPr>
        <w:pStyle w:val="Bodycopyverdana9pt"/>
        <w:rPr>
          <w:rFonts w:ascii="Trebuchet MS" w:hAnsi="Trebuchet MS"/>
          <w:sz w:val="20"/>
        </w:rPr>
      </w:pPr>
      <w:r w:rsidRPr="00B54844">
        <w:rPr>
          <w:rFonts w:ascii="Trebuchet MS" w:hAnsi="Trebuchet MS"/>
          <w:sz w:val="20"/>
        </w:rPr>
        <w:t xml:space="preserve">De Montfort University </w:t>
      </w:r>
      <w:r w:rsidR="005C1018" w:rsidRPr="00B54844">
        <w:rPr>
          <w:rFonts w:ascii="Trebuchet MS" w:hAnsi="Trebuchet MS"/>
          <w:sz w:val="20"/>
        </w:rPr>
        <w:t>and</w:t>
      </w:r>
      <w:r w:rsidRPr="00B54844">
        <w:rPr>
          <w:rFonts w:ascii="Trebuchet MS" w:hAnsi="Trebuchet MS"/>
          <w:sz w:val="20"/>
        </w:rPr>
        <w:t xml:space="preserve"> De Montfort</w:t>
      </w:r>
      <w:r w:rsidR="005C1018" w:rsidRPr="005C1018">
        <w:rPr>
          <w:rFonts w:ascii="Trebuchet MS" w:hAnsi="Trebuchet MS"/>
          <w:sz w:val="20"/>
        </w:rPr>
        <w:t xml:space="preserve"> Students’ Union are offering an opportunity for students to gain skills in project management, organizational change for sustainability, communications and leadership by volunteering as a Responsible Futures auditor. </w:t>
      </w:r>
    </w:p>
    <w:p w14:paraId="5729B268" w14:textId="77777777" w:rsidR="005C1018" w:rsidRPr="005C1018" w:rsidRDefault="005C1018" w:rsidP="005C1018">
      <w:pPr>
        <w:pStyle w:val="Bodycopyverdana9pt"/>
        <w:rPr>
          <w:rFonts w:ascii="Trebuchet MS" w:hAnsi="Trebuchet MS"/>
          <w:sz w:val="20"/>
        </w:rPr>
      </w:pPr>
    </w:p>
    <w:p w14:paraId="75AE34E4" w14:textId="77777777" w:rsidR="005C1018" w:rsidRPr="005C1018" w:rsidRDefault="005C1018" w:rsidP="005C1018">
      <w:pPr>
        <w:pStyle w:val="Bodycopyverdana9pt"/>
        <w:rPr>
          <w:rFonts w:ascii="Trebuchet MS" w:hAnsi="Trebuchet MS"/>
          <w:color w:val="000000"/>
          <w:sz w:val="20"/>
        </w:rPr>
      </w:pPr>
      <w:r w:rsidRPr="005C1018">
        <w:rPr>
          <w:rFonts w:ascii="Trebuchet MS" w:hAnsi="Trebuchet MS"/>
          <w:sz w:val="20"/>
          <w:lang w:val="en-GB" w:eastAsia="en-GB"/>
        </w:rPr>
        <w:t xml:space="preserve">Responsible Futures is certification of a whole institution’s commitment to social responsibility and sustainability (SRS), </w:t>
      </w:r>
      <w:r w:rsidRPr="005C1018">
        <w:rPr>
          <w:rFonts w:ascii="Trebuchet MS" w:hAnsi="Trebuchet MS"/>
          <w:color w:val="000000"/>
          <w:sz w:val="20"/>
        </w:rPr>
        <w:t xml:space="preserve">spanning the formal and informal curriculum, applicable to both further and higher education. The Responsible Futures certification indicates the institution has an </w:t>
      </w:r>
      <w:r w:rsidRPr="005C1018">
        <w:rPr>
          <w:rFonts w:ascii="Trebuchet MS" w:hAnsi="Trebuchet MS"/>
          <w:sz w:val="20"/>
          <w:lang w:val="en-GB" w:eastAsia="en-GB"/>
        </w:rPr>
        <w:t xml:space="preserve">enabling environment for SRS to thrive, rather than an endpoint. SRS covers not only looking at environmental sustainability but </w:t>
      </w:r>
      <w:r w:rsidRPr="005C1018">
        <w:rPr>
          <w:rFonts w:ascii="Trebuchet MS" w:hAnsi="Trebuchet MS"/>
          <w:sz w:val="20"/>
        </w:rPr>
        <w:t>wider society in relation to ethics, wellbeing, social justice, global citizenship and moral responsibility.</w:t>
      </w:r>
    </w:p>
    <w:p w14:paraId="37300B5C" w14:textId="77777777" w:rsidR="005C1018" w:rsidRPr="005C1018" w:rsidRDefault="005C1018" w:rsidP="005C1018">
      <w:pPr>
        <w:spacing w:line="260" w:lineRule="exact"/>
        <w:rPr>
          <w:rFonts w:ascii="Trebuchet MS" w:hAnsi="Trebuchet MS"/>
          <w:sz w:val="20"/>
          <w:szCs w:val="18"/>
          <w:lang w:val="en"/>
        </w:rPr>
      </w:pPr>
    </w:p>
    <w:p w14:paraId="49309E11" w14:textId="08B469B9" w:rsidR="005C1018" w:rsidRPr="005C1018" w:rsidRDefault="005C1018" w:rsidP="005C1018">
      <w:pPr>
        <w:spacing w:line="260" w:lineRule="exact"/>
        <w:rPr>
          <w:rFonts w:ascii="Trebuchet MS" w:hAnsi="Trebuchet MS"/>
          <w:sz w:val="20"/>
          <w:szCs w:val="18"/>
          <w:lang w:val="en"/>
        </w:rPr>
      </w:pPr>
      <w:r w:rsidRPr="005C1018">
        <w:rPr>
          <w:rFonts w:ascii="Trebuchet MS" w:hAnsi="Trebuchet MS"/>
          <w:sz w:val="20"/>
          <w:szCs w:val="18"/>
        </w:rPr>
        <w:t xml:space="preserve">Depending on the number of criteria the institution </w:t>
      </w:r>
      <w:r w:rsidR="00783F06">
        <w:rPr>
          <w:rFonts w:ascii="Trebuchet MS" w:hAnsi="Trebuchet MS"/>
          <w:sz w:val="20"/>
          <w:szCs w:val="18"/>
        </w:rPr>
        <w:t xml:space="preserve">and students’ union </w:t>
      </w:r>
      <w:r w:rsidRPr="005C1018">
        <w:rPr>
          <w:rFonts w:ascii="Trebuchet MS" w:hAnsi="Trebuchet MS"/>
          <w:sz w:val="20"/>
          <w:szCs w:val="18"/>
        </w:rPr>
        <w:t>completes</w:t>
      </w:r>
      <w:r w:rsidR="00376500">
        <w:rPr>
          <w:rFonts w:ascii="Trebuchet MS" w:hAnsi="Trebuchet MS"/>
          <w:sz w:val="20"/>
          <w:szCs w:val="18"/>
        </w:rPr>
        <w:t xml:space="preserve"> successfully</w:t>
      </w:r>
      <w:r w:rsidRPr="005C1018">
        <w:rPr>
          <w:rFonts w:ascii="Trebuchet MS" w:hAnsi="Trebuchet MS"/>
          <w:sz w:val="20"/>
          <w:szCs w:val="18"/>
        </w:rPr>
        <w:t xml:space="preserve">, they can achieve either: </w:t>
      </w:r>
      <w:r>
        <w:rPr>
          <w:rFonts w:ascii="Trebuchet MS" w:hAnsi="Trebuchet MS"/>
          <w:sz w:val="20"/>
          <w:szCs w:val="18"/>
        </w:rPr>
        <w:t>W</w:t>
      </w:r>
      <w:r w:rsidRPr="005C1018">
        <w:rPr>
          <w:rFonts w:ascii="Trebuchet MS" w:hAnsi="Trebuchet MS"/>
          <w:sz w:val="20"/>
          <w:szCs w:val="18"/>
        </w:rPr>
        <w:t xml:space="preserve">orking </w:t>
      </w:r>
      <w:r>
        <w:rPr>
          <w:rFonts w:ascii="Trebuchet MS" w:hAnsi="Trebuchet MS"/>
          <w:sz w:val="20"/>
          <w:szCs w:val="18"/>
        </w:rPr>
        <w:t>T</w:t>
      </w:r>
      <w:r w:rsidRPr="005C1018">
        <w:rPr>
          <w:rFonts w:ascii="Trebuchet MS" w:hAnsi="Trebuchet MS"/>
          <w:sz w:val="20"/>
          <w:szCs w:val="18"/>
        </w:rPr>
        <w:t>owards Responsible Futures or Responsible Futures Accreditation. Having participat</w:t>
      </w:r>
      <w:r>
        <w:rPr>
          <w:rFonts w:ascii="Trebuchet MS" w:hAnsi="Trebuchet MS"/>
          <w:sz w:val="20"/>
          <w:szCs w:val="18"/>
        </w:rPr>
        <w:t>ed</w:t>
      </w:r>
      <w:r w:rsidRPr="005C1018">
        <w:rPr>
          <w:rFonts w:ascii="Trebuchet MS" w:hAnsi="Trebuchet MS"/>
          <w:sz w:val="20"/>
          <w:szCs w:val="18"/>
        </w:rPr>
        <w:t xml:space="preserve"> in Responsible Futures this year the institution </w:t>
      </w:r>
      <w:r>
        <w:rPr>
          <w:rFonts w:ascii="Trebuchet MS" w:hAnsi="Trebuchet MS"/>
          <w:sz w:val="20"/>
          <w:szCs w:val="18"/>
        </w:rPr>
        <w:t xml:space="preserve">and </w:t>
      </w:r>
      <w:r w:rsidR="003A585A">
        <w:rPr>
          <w:rFonts w:ascii="Trebuchet MS" w:hAnsi="Trebuchet MS"/>
          <w:sz w:val="20"/>
          <w:szCs w:val="18"/>
        </w:rPr>
        <w:t>S</w:t>
      </w:r>
      <w:r>
        <w:rPr>
          <w:rFonts w:ascii="Trebuchet MS" w:hAnsi="Trebuchet MS"/>
          <w:sz w:val="20"/>
          <w:szCs w:val="18"/>
        </w:rPr>
        <w:t xml:space="preserve">tudents’ </w:t>
      </w:r>
      <w:r w:rsidR="003A585A">
        <w:rPr>
          <w:rFonts w:ascii="Trebuchet MS" w:hAnsi="Trebuchet MS"/>
          <w:sz w:val="20"/>
          <w:szCs w:val="18"/>
        </w:rPr>
        <w:t>U</w:t>
      </w:r>
      <w:r>
        <w:rPr>
          <w:rFonts w:ascii="Trebuchet MS" w:hAnsi="Trebuchet MS"/>
          <w:sz w:val="20"/>
          <w:szCs w:val="18"/>
        </w:rPr>
        <w:t xml:space="preserve">nion </w:t>
      </w:r>
      <w:r w:rsidRPr="005C1018">
        <w:rPr>
          <w:rFonts w:ascii="Trebuchet MS" w:hAnsi="Trebuchet MS"/>
          <w:sz w:val="20"/>
          <w:szCs w:val="18"/>
          <w:lang w:val="en"/>
        </w:rPr>
        <w:t xml:space="preserve">will need an audit to verify their level of achievement… </w:t>
      </w:r>
      <w:r w:rsidRPr="000D2E22">
        <w:rPr>
          <w:rFonts w:ascii="Trebuchet MS" w:hAnsi="Trebuchet MS"/>
          <w:b/>
          <w:bCs/>
          <w:sz w:val="20"/>
          <w:szCs w:val="18"/>
          <w:lang w:val="en"/>
        </w:rPr>
        <w:t>and this is where you come in!</w:t>
      </w:r>
      <w:r w:rsidRPr="005C1018">
        <w:rPr>
          <w:rFonts w:ascii="Trebuchet MS" w:hAnsi="Trebuchet MS"/>
          <w:sz w:val="20"/>
          <w:szCs w:val="18"/>
          <w:lang w:val="en"/>
        </w:rPr>
        <w:t xml:space="preserve"> </w:t>
      </w:r>
    </w:p>
    <w:p w14:paraId="692CBD40" w14:textId="77777777" w:rsidR="005C1018" w:rsidRPr="005C1018" w:rsidRDefault="005C1018" w:rsidP="005C1018">
      <w:pPr>
        <w:spacing w:line="260" w:lineRule="exact"/>
        <w:rPr>
          <w:rFonts w:ascii="Trebuchet MS" w:hAnsi="Trebuchet MS"/>
          <w:sz w:val="20"/>
          <w:szCs w:val="18"/>
        </w:rPr>
      </w:pPr>
    </w:p>
    <w:p w14:paraId="74654099" w14:textId="6492CA17" w:rsidR="005C1018" w:rsidRDefault="00B54844" w:rsidP="005C1018">
      <w:pPr>
        <w:pStyle w:val="Bodycopyverdana9pt"/>
        <w:rPr>
          <w:rFonts w:ascii="Trebuchet MS" w:hAnsi="Trebuchet MS"/>
          <w:sz w:val="20"/>
        </w:rPr>
      </w:pPr>
      <w:r w:rsidRPr="00B54844">
        <w:rPr>
          <w:rFonts w:ascii="Trebuchet MS" w:hAnsi="Trebuchet MS"/>
          <w:sz w:val="20"/>
        </w:rPr>
        <w:t>DMU and the DSU</w:t>
      </w:r>
      <w:r w:rsidR="005C1018" w:rsidRPr="00B54844">
        <w:rPr>
          <w:rFonts w:ascii="Trebuchet MS" w:hAnsi="Trebuchet MS"/>
          <w:sz w:val="20"/>
        </w:rPr>
        <w:t xml:space="preserve"> were one of just 13 pilot institutions, who helped develop RF 5 years ago. </w:t>
      </w:r>
      <w:r w:rsidR="00783F06" w:rsidRPr="00B54844">
        <w:rPr>
          <w:rFonts w:ascii="Trebuchet MS" w:hAnsi="Trebuchet MS"/>
          <w:sz w:val="20"/>
        </w:rPr>
        <w:t>They</w:t>
      </w:r>
      <w:r w:rsidR="005C1018" w:rsidRPr="00B54844">
        <w:rPr>
          <w:rFonts w:ascii="Trebuchet MS" w:hAnsi="Trebuchet MS"/>
          <w:sz w:val="20"/>
        </w:rPr>
        <w:t xml:space="preserve"> achieved Responsible Futures Accreditation in 201</w:t>
      </w:r>
      <w:r w:rsidRPr="00B54844">
        <w:rPr>
          <w:rFonts w:ascii="Trebuchet MS" w:hAnsi="Trebuchet MS"/>
          <w:sz w:val="20"/>
        </w:rPr>
        <w:t>9.</w:t>
      </w:r>
      <w:r w:rsidR="005C1018" w:rsidRPr="00B54844">
        <w:rPr>
          <w:rFonts w:ascii="Trebuchet MS" w:hAnsi="Trebuchet MS"/>
          <w:sz w:val="20"/>
        </w:rPr>
        <w:t xml:space="preserve"> It is now time to be re-audited for a </w:t>
      </w:r>
      <w:r w:rsidRPr="00B54844">
        <w:rPr>
          <w:rFonts w:ascii="Trebuchet MS" w:hAnsi="Trebuchet MS"/>
          <w:b/>
          <w:bCs/>
          <w:sz w:val="20"/>
        </w:rPr>
        <w:t>second</w:t>
      </w:r>
      <w:r w:rsidR="005C1018" w:rsidRPr="00B54844">
        <w:rPr>
          <w:rFonts w:ascii="Trebuchet MS" w:hAnsi="Trebuchet MS"/>
          <w:b/>
          <w:bCs/>
          <w:sz w:val="20"/>
        </w:rPr>
        <w:t xml:space="preserve"> time</w:t>
      </w:r>
      <w:r w:rsidRPr="00B54844">
        <w:rPr>
          <w:rFonts w:ascii="Trebuchet MS" w:hAnsi="Trebuchet MS"/>
          <w:sz w:val="20"/>
        </w:rPr>
        <w:t xml:space="preserve"> to gain reaccreditation to Responsible Futures.</w:t>
      </w:r>
    </w:p>
    <w:p w14:paraId="6B6C338D" w14:textId="77777777" w:rsidR="005C1018" w:rsidRDefault="005C1018" w:rsidP="005C1018">
      <w:pPr>
        <w:pStyle w:val="Bodycopyverdana9pt"/>
        <w:rPr>
          <w:rFonts w:ascii="Trebuchet MS" w:hAnsi="Trebuchet MS"/>
          <w:sz w:val="20"/>
        </w:rPr>
      </w:pPr>
    </w:p>
    <w:p w14:paraId="31029FBC" w14:textId="0A729747" w:rsidR="005C1018" w:rsidRDefault="000D2E22" w:rsidP="005C1018">
      <w:pPr>
        <w:pStyle w:val="Bodycopyverdana9pt"/>
        <w:rPr>
          <w:rFonts w:ascii="Trebuchet MS" w:hAnsi="Trebuchet MS"/>
          <w:sz w:val="20"/>
        </w:rPr>
      </w:pPr>
      <w:r w:rsidRPr="00783F06">
        <w:rPr>
          <w:rFonts w:ascii="Trebuchet MS" w:hAnsi="Trebuchet MS"/>
          <w:b/>
          <w:bCs/>
          <w:color w:val="000000" w:themeColor="text1"/>
          <w:sz w:val="20"/>
        </w:rPr>
        <w:t>The training and the auditing will all be delivered online/by phone so any student wherever you are in the world can apply to do this role.</w:t>
      </w:r>
      <w:r>
        <w:rPr>
          <w:rFonts w:ascii="Trebuchet MS" w:hAnsi="Trebuchet MS"/>
          <w:sz w:val="20"/>
        </w:rPr>
        <w:t xml:space="preserve"> </w:t>
      </w:r>
    </w:p>
    <w:p w14:paraId="4CB6BE59" w14:textId="77777777" w:rsidR="005C1018" w:rsidRDefault="005C1018" w:rsidP="005C1018">
      <w:pPr>
        <w:pStyle w:val="Bodycopyverdana9pt"/>
        <w:rPr>
          <w:rFonts w:ascii="Trebuchet MS" w:hAnsi="Trebuchet MS"/>
          <w:sz w:val="20"/>
        </w:rPr>
      </w:pPr>
    </w:p>
    <w:p w14:paraId="19B12803" w14:textId="764B827D" w:rsidR="005C1018" w:rsidRPr="005C1018" w:rsidRDefault="005C1018" w:rsidP="005C1018">
      <w:pPr>
        <w:pStyle w:val="Bodycopyverdana9pt"/>
        <w:rPr>
          <w:rFonts w:ascii="Trebuchet MS" w:hAnsi="Trebuchet MS"/>
          <w:sz w:val="20"/>
        </w:rPr>
      </w:pPr>
      <w:r w:rsidRPr="005C1018">
        <w:rPr>
          <w:rFonts w:ascii="Trebuchet MS" w:hAnsi="Trebuchet MS"/>
          <w:sz w:val="20"/>
        </w:rPr>
        <w:t>Contact</w:t>
      </w:r>
      <w:r w:rsidR="00683AC7">
        <w:rPr>
          <w:rFonts w:ascii="Trebuchet MS" w:hAnsi="Trebuchet MS"/>
          <w:sz w:val="20"/>
        </w:rPr>
        <w:t xml:space="preserve"> Tereza </w:t>
      </w:r>
      <w:proofErr w:type="spellStart"/>
      <w:r w:rsidR="00683AC7">
        <w:rPr>
          <w:rFonts w:ascii="Trebuchet MS" w:hAnsi="Trebuchet MS"/>
          <w:sz w:val="20"/>
        </w:rPr>
        <w:t>Katrnakova</w:t>
      </w:r>
      <w:proofErr w:type="spellEnd"/>
      <w:r w:rsidR="00783F06">
        <w:rPr>
          <w:rFonts w:ascii="Trebuchet MS" w:hAnsi="Trebuchet MS"/>
          <w:sz w:val="20"/>
        </w:rPr>
        <w:t>,</w:t>
      </w:r>
      <w:r w:rsidR="00683AC7">
        <w:rPr>
          <w:rFonts w:ascii="Trebuchet MS" w:hAnsi="Trebuchet MS"/>
          <w:sz w:val="20"/>
        </w:rPr>
        <w:t xml:space="preserve"> Sustainability Communications Frontrunner (</w:t>
      </w:r>
      <w:hyperlink r:id="rId9" w:history="1">
        <w:r w:rsidR="00683AC7" w:rsidRPr="00A5713A">
          <w:rPr>
            <w:rStyle w:val="Hyperlink"/>
            <w:rFonts w:ascii="Trebuchet MS" w:hAnsi="Trebuchet MS"/>
            <w:sz w:val="20"/>
          </w:rPr>
          <w:t>sustainability@dmu.ac.uk</w:t>
        </w:r>
      </w:hyperlink>
      <w:r w:rsidR="00683AC7">
        <w:rPr>
          <w:rFonts w:ascii="Trebuchet MS" w:hAnsi="Trebuchet MS"/>
          <w:sz w:val="20"/>
        </w:rPr>
        <w:t xml:space="preserve">)  </w:t>
      </w:r>
      <w:r w:rsidR="00783F06">
        <w:rPr>
          <w:rFonts w:ascii="Trebuchet MS" w:hAnsi="Trebuchet MS"/>
          <w:sz w:val="20"/>
        </w:rPr>
        <w:t xml:space="preserve"> i</w:t>
      </w:r>
      <w:r w:rsidRPr="005C1018">
        <w:rPr>
          <w:rFonts w:ascii="Trebuchet MS" w:hAnsi="Trebuchet MS"/>
          <w:sz w:val="20"/>
        </w:rPr>
        <w:t xml:space="preserve">f you would like to gain work experience and be involved with this exciting nation-wide </w:t>
      </w:r>
      <w:r>
        <w:rPr>
          <w:rFonts w:ascii="Trebuchet MS" w:hAnsi="Trebuchet MS"/>
          <w:sz w:val="20"/>
        </w:rPr>
        <w:t>programme</w:t>
      </w:r>
      <w:r w:rsidRPr="005C1018">
        <w:rPr>
          <w:rFonts w:ascii="Trebuchet MS" w:hAnsi="Trebuchet MS"/>
          <w:sz w:val="20"/>
        </w:rPr>
        <w:t xml:space="preserve">. The closing date to express your interest is </w:t>
      </w:r>
      <w:r w:rsidR="00683AC7" w:rsidRPr="00683AC7">
        <w:rPr>
          <w:rFonts w:ascii="Trebuchet MS" w:hAnsi="Trebuchet MS"/>
          <w:sz w:val="20"/>
        </w:rPr>
        <w:t>26</w:t>
      </w:r>
      <w:r w:rsidR="00683AC7" w:rsidRPr="00683AC7">
        <w:rPr>
          <w:rFonts w:ascii="Trebuchet MS" w:hAnsi="Trebuchet MS"/>
          <w:sz w:val="20"/>
          <w:vertAlign w:val="superscript"/>
        </w:rPr>
        <w:t>th</w:t>
      </w:r>
      <w:r w:rsidR="00683AC7" w:rsidRPr="00683AC7">
        <w:rPr>
          <w:rFonts w:ascii="Trebuchet MS" w:hAnsi="Trebuchet MS"/>
          <w:sz w:val="20"/>
        </w:rPr>
        <w:t xml:space="preserve"> February 2021</w:t>
      </w:r>
      <w:r w:rsidRPr="005C1018">
        <w:rPr>
          <w:rFonts w:ascii="Trebuchet MS" w:hAnsi="Trebuchet MS"/>
          <w:sz w:val="20"/>
        </w:rPr>
        <w:t xml:space="preserve">. </w:t>
      </w:r>
      <w:r w:rsidR="00683AC7">
        <w:rPr>
          <w:rFonts w:ascii="Trebuchet MS" w:hAnsi="Trebuchet MS"/>
          <w:sz w:val="20"/>
        </w:rPr>
        <w:t xml:space="preserve">Please also send us an email if you would like to discuss the role through virtual meeting. </w:t>
      </w:r>
    </w:p>
    <w:p w14:paraId="3C58C019" w14:textId="77777777" w:rsidR="005C1018" w:rsidRPr="005C1018" w:rsidRDefault="005C1018" w:rsidP="005C1018">
      <w:pPr>
        <w:pStyle w:val="Bodycopyverdana9pt"/>
        <w:rPr>
          <w:rFonts w:ascii="Trebuchet MS" w:hAnsi="Trebuchet MS"/>
          <w:b/>
          <w:sz w:val="20"/>
        </w:rPr>
      </w:pPr>
    </w:p>
    <w:p w14:paraId="33CE6416" w14:textId="77777777" w:rsidR="005C1018" w:rsidRPr="005C1018" w:rsidRDefault="005C1018" w:rsidP="005C1018">
      <w:pPr>
        <w:pStyle w:val="Bodycopyverdana9pt"/>
        <w:rPr>
          <w:rFonts w:ascii="Trebuchet MS" w:hAnsi="Trebuchet MS"/>
          <w:b/>
          <w:sz w:val="20"/>
        </w:rPr>
      </w:pPr>
      <w:r w:rsidRPr="005C1018">
        <w:rPr>
          <w:rFonts w:ascii="Trebuchet MS" w:hAnsi="Trebuchet MS"/>
          <w:b/>
          <w:sz w:val="20"/>
        </w:rPr>
        <w:t>Commitment:</w:t>
      </w:r>
    </w:p>
    <w:p w14:paraId="49C7BD71" w14:textId="77777777" w:rsidR="00783F06" w:rsidRDefault="00783F06" w:rsidP="005C1018">
      <w:pPr>
        <w:pStyle w:val="Bodycopyverdana9p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u w:val="single"/>
        </w:rPr>
        <w:t>Two</w:t>
      </w:r>
      <w:r w:rsidR="005C1018" w:rsidRPr="000D2E22">
        <w:rPr>
          <w:rFonts w:ascii="Trebuchet MS" w:hAnsi="Trebuchet MS"/>
          <w:sz w:val="20"/>
          <w:u w:val="single"/>
        </w:rPr>
        <w:t xml:space="preserve"> days </w:t>
      </w:r>
      <w:r w:rsidR="000D2E22" w:rsidRPr="000D2E22">
        <w:rPr>
          <w:rFonts w:ascii="Trebuchet MS" w:hAnsi="Trebuchet MS"/>
          <w:sz w:val="20"/>
          <w:u w:val="single"/>
        </w:rPr>
        <w:t xml:space="preserve">with plenty of breaks </w:t>
      </w:r>
    </w:p>
    <w:p w14:paraId="0FE27424" w14:textId="1322A1B2" w:rsidR="005C1018" w:rsidRDefault="00783F06" w:rsidP="005C1018">
      <w:pPr>
        <w:pStyle w:val="Bodycopyverdana9p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Day 1</w:t>
      </w:r>
      <w:r w:rsidR="00683AC7">
        <w:rPr>
          <w:rFonts w:ascii="Trebuchet MS" w:hAnsi="Trebuchet MS"/>
          <w:sz w:val="20"/>
        </w:rPr>
        <w:t xml:space="preserve"> Wednesday 10</w:t>
      </w:r>
      <w:r w:rsidR="00683AC7" w:rsidRPr="00683AC7">
        <w:rPr>
          <w:rFonts w:ascii="Trebuchet MS" w:hAnsi="Trebuchet MS"/>
          <w:sz w:val="20"/>
          <w:vertAlign w:val="superscript"/>
        </w:rPr>
        <w:t>th</w:t>
      </w:r>
      <w:r w:rsidR="00683AC7">
        <w:rPr>
          <w:rFonts w:ascii="Trebuchet MS" w:hAnsi="Trebuchet MS"/>
          <w:sz w:val="20"/>
        </w:rPr>
        <w:t xml:space="preserve"> March</w:t>
      </w:r>
      <w:r>
        <w:rPr>
          <w:rFonts w:ascii="Trebuchet MS" w:hAnsi="Trebuchet MS"/>
          <w:sz w:val="20"/>
        </w:rPr>
        <w:t>: 9.30am – 5.00pm</w:t>
      </w:r>
    </w:p>
    <w:p w14:paraId="21DED79E" w14:textId="7C9EAB0F" w:rsidR="00783F06" w:rsidRDefault="00783F06" w:rsidP="005C1018">
      <w:pPr>
        <w:pStyle w:val="Bodycopyverdana9p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Day 2 </w:t>
      </w:r>
      <w:r w:rsidR="00683AC7" w:rsidRPr="00683AC7">
        <w:rPr>
          <w:rFonts w:ascii="Trebuchet MS" w:hAnsi="Trebuchet MS"/>
          <w:sz w:val="20"/>
        </w:rPr>
        <w:t>Thursday 11</w:t>
      </w:r>
      <w:r w:rsidR="00683AC7" w:rsidRPr="00683AC7">
        <w:rPr>
          <w:rFonts w:ascii="Trebuchet MS" w:hAnsi="Trebuchet MS"/>
          <w:sz w:val="20"/>
          <w:vertAlign w:val="superscript"/>
        </w:rPr>
        <w:t>th</w:t>
      </w:r>
      <w:r w:rsidR="00683AC7" w:rsidRPr="00683AC7">
        <w:rPr>
          <w:rFonts w:ascii="Trebuchet MS" w:hAnsi="Trebuchet MS"/>
          <w:sz w:val="20"/>
        </w:rPr>
        <w:t xml:space="preserve"> March</w:t>
      </w:r>
      <w:r w:rsidRPr="00683AC7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 xml:space="preserve"> 9.30am – 4.00pm</w:t>
      </w:r>
    </w:p>
    <w:p w14:paraId="7D8E3BE0" w14:textId="77777777" w:rsidR="005C1018" w:rsidRPr="005C1018" w:rsidRDefault="005C1018" w:rsidP="005C1018">
      <w:pPr>
        <w:pStyle w:val="Bodycopyverdana9pt"/>
        <w:rPr>
          <w:rFonts w:ascii="Trebuchet MS" w:hAnsi="Trebuchet MS"/>
          <w:sz w:val="20"/>
        </w:rPr>
      </w:pPr>
    </w:p>
    <w:p w14:paraId="549C066C" w14:textId="3E5489EE" w:rsidR="005C1018" w:rsidRPr="005C1018" w:rsidRDefault="005C1018" w:rsidP="002C09E5">
      <w:pPr>
        <w:pStyle w:val="NormalWeb"/>
        <w:spacing w:before="0" w:beforeAutospacing="0" w:after="0" w:afterAutospacing="0"/>
        <w:rPr>
          <w:rFonts w:ascii="Trebuchet MS" w:hAnsi="Trebuchet MS"/>
          <w:sz w:val="20"/>
        </w:rPr>
      </w:pPr>
      <w:r w:rsidRPr="005C1018">
        <w:rPr>
          <w:rFonts w:ascii="Trebuchet MS" w:hAnsi="Trebuchet MS"/>
          <w:b/>
          <w:sz w:val="20"/>
        </w:rPr>
        <w:t>This a voluntary post</w:t>
      </w:r>
      <w:r w:rsidRPr="005C1018">
        <w:rPr>
          <w:rFonts w:ascii="Trebuchet MS" w:hAnsi="Trebuchet MS"/>
          <w:sz w:val="20"/>
        </w:rPr>
        <w:t xml:space="preserve"> with great opportunities for professional and personal development through training and support. </w:t>
      </w:r>
      <w:r w:rsidR="000D2E22">
        <w:rPr>
          <w:rFonts w:ascii="Trebuchet MS" w:hAnsi="Trebuchet MS"/>
          <w:sz w:val="20"/>
        </w:rPr>
        <w:t xml:space="preserve">It will also give you the professional experience of using Zoom which is one of the world leading video conferencing platforms and a skill which will be increasing sort after following COVID-19. </w:t>
      </w:r>
      <w:r w:rsidRPr="005C1018">
        <w:rPr>
          <w:rFonts w:ascii="Trebuchet MS" w:hAnsi="Trebuchet MS"/>
          <w:sz w:val="20"/>
        </w:rPr>
        <w:t>Following the audit, you will be provided with a certificate</w:t>
      </w:r>
      <w:r w:rsidR="002C09E5">
        <w:rPr>
          <w:rFonts w:ascii="Trebuchet MS" w:hAnsi="Trebuchet MS"/>
          <w:sz w:val="20"/>
        </w:rPr>
        <w:t xml:space="preserve"> and letter of reference from SOS-UK</w:t>
      </w:r>
      <w:r w:rsidRPr="005C1018">
        <w:rPr>
          <w:rFonts w:ascii="Trebuchet MS" w:hAnsi="Trebuchet MS"/>
          <w:sz w:val="20"/>
        </w:rPr>
        <w:t>.</w:t>
      </w:r>
      <w:r w:rsidR="00783F06">
        <w:rPr>
          <w:rFonts w:ascii="Trebuchet MS" w:hAnsi="Trebuchet MS"/>
          <w:sz w:val="20"/>
        </w:rPr>
        <w:t xml:space="preserve"> </w:t>
      </w:r>
      <w:r w:rsidRPr="005C1018">
        <w:rPr>
          <w:rFonts w:ascii="Trebuchet MS" w:hAnsi="Trebuchet MS"/>
          <w:sz w:val="20"/>
        </w:rPr>
        <w:t>This makes a great addition to your CV!</w:t>
      </w:r>
    </w:p>
    <w:p w14:paraId="3F6144BA" w14:textId="03C19459" w:rsidR="00A2794B" w:rsidRDefault="00A2794B" w:rsidP="005C1018">
      <w:pPr>
        <w:pStyle w:val="Bodycopyverdana9pt"/>
        <w:rPr>
          <w:rFonts w:ascii="Trebuchet MS" w:hAnsi="Trebuchet MS"/>
          <w:b/>
          <w:sz w:val="20"/>
        </w:rPr>
      </w:pPr>
    </w:p>
    <w:p w14:paraId="3464DE5E" w14:textId="77777777" w:rsidR="00783F06" w:rsidRDefault="00783F06" w:rsidP="005C1018">
      <w:pPr>
        <w:pStyle w:val="Bodycopyverdana9pt"/>
        <w:rPr>
          <w:rFonts w:ascii="Trebuchet MS" w:hAnsi="Trebuchet MS"/>
          <w:b/>
          <w:sz w:val="20"/>
        </w:rPr>
      </w:pPr>
    </w:p>
    <w:p w14:paraId="11966A1E" w14:textId="77777777" w:rsidR="005C1018" w:rsidRPr="005C1018" w:rsidRDefault="005C1018" w:rsidP="005C1018">
      <w:pPr>
        <w:pStyle w:val="Bodycopyverdana9pt"/>
        <w:rPr>
          <w:rFonts w:ascii="Trebuchet MS" w:hAnsi="Trebuchet MS"/>
          <w:b/>
          <w:sz w:val="20"/>
        </w:rPr>
      </w:pPr>
      <w:r w:rsidRPr="005C1018">
        <w:rPr>
          <w:rFonts w:ascii="Trebuchet MS" w:hAnsi="Trebuchet MS"/>
          <w:b/>
          <w:sz w:val="20"/>
        </w:rPr>
        <w:t>Objective:</w:t>
      </w:r>
    </w:p>
    <w:p w14:paraId="5271AC82" w14:textId="7FF94FD5" w:rsidR="005C1018" w:rsidRPr="005C1018" w:rsidRDefault="005C1018" w:rsidP="005C1018">
      <w:pPr>
        <w:pStyle w:val="Bodycopyverdana9pt"/>
        <w:rPr>
          <w:rFonts w:ascii="Trebuchet MS" w:hAnsi="Trebuchet MS"/>
          <w:sz w:val="20"/>
        </w:rPr>
      </w:pPr>
      <w:r w:rsidRPr="005C1018">
        <w:rPr>
          <w:rFonts w:ascii="Trebuchet MS" w:hAnsi="Trebuchet MS"/>
          <w:sz w:val="20"/>
        </w:rPr>
        <w:t xml:space="preserve">Learn more about environmental sustainability and social responsibility at your institution, gain the skills and knowledge associated with auditing, make a positive impact, improve your CV and gain </w:t>
      </w:r>
      <w:r w:rsidRPr="005C1018">
        <w:rPr>
          <w:rFonts w:ascii="Trebuchet MS" w:hAnsi="Trebuchet MS"/>
          <w:sz w:val="20"/>
        </w:rPr>
        <w:lastRenderedPageBreak/>
        <w:t xml:space="preserve">valuable employability skills, participate in an </w:t>
      </w:r>
      <w:r w:rsidR="002C09E5">
        <w:rPr>
          <w:rFonts w:ascii="Trebuchet MS" w:hAnsi="Trebuchet MS"/>
          <w:sz w:val="20"/>
        </w:rPr>
        <w:t>SOS-UK</w:t>
      </w:r>
      <w:r w:rsidRPr="005C1018">
        <w:rPr>
          <w:rFonts w:ascii="Trebuchet MS" w:hAnsi="Trebuchet MS"/>
          <w:sz w:val="20"/>
        </w:rPr>
        <w:t xml:space="preserve"> tra</w:t>
      </w:r>
      <w:r w:rsidR="00456030">
        <w:rPr>
          <w:rFonts w:ascii="Trebuchet MS" w:hAnsi="Trebuchet MS"/>
          <w:sz w:val="20"/>
        </w:rPr>
        <w:t xml:space="preserve">ining course, and have a fun </w:t>
      </w:r>
      <w:r w:rsidR="00783F06">
        <w:rPr>
          <w:rFonts w:ascii="Trebuchet MS" w:hAnsi="Trebuchet MS"/>
          <w:sz w:val="20"/>
        </w:rPr>
        <w:t>two</w:t>
      </w:r>
      <w:r w:rsidRPr="005C1018">
        <w:rPr>
          <w:rFonts w:ascii="Trebuchet MS" w:hAnsi="Trebuchet MS"/>
          <w:sz w:val="20"/>
        </w:rPr>
        <w:t xml:space="preserve"> days learning practical skills with likeminded people!</w:t>
      </w:r>
    </w:p>
    <w:p w14:paraId="6DF3C620" w14:textId="77777777" w:rsidR="005C1018" w:rsidRPr="005C1018" w:rsidRDefault="005C1018" w:rsidP="005C1018">
      <w:pPr>
        <w:pStyle w:val="Bodycopyverdana9pt"/>
        <w:rPr>
          <w:rFonts w:ascii="Trebuchet MS" w:hAnsi="Trebuchet MS"/>
          <w:b/>
          <w:sz w:val="20"/>
        </w:rPr>
      </w:pPr>
    </w:p>
    <w:p w14:paraId="3C049DBB" w14:textId="77777777" w:rsidR="005C1018" w:rsidRPr="005C1018" w:rsidRDefault="005C1018" w:rsidP="005C1018">
      <w:pPr>
        <w:pStyle w:val="Bodycopyverdana9pt"/>
        <w:rPr>
          <w:rFonts w:ascii="Trebuchet MS" w:hAnsi="Trebuchet MS"/>
          <w:b/>
          <w:sz w:val="20"/>
        </w:rPr>
      </w:pPr>
      <w:r w:rsidRPr="005C1018">
        <w:rPr>
          <w:rFonts w:ascii="Trebuchet MS" w:hAnsi="Trebuchet MS"/>
          <w:b/>
          <w:sz w:val="20"/>
        </w:rPr>
        <w:t>What will it involve?</w:t>
      </w:r>
    </w:p>
    <w:p w14:paraId="1823DC30" w14:textId="77777777" w:rsidR="005C1018" w:rsidRPr="005C1018" w:rsidRDefault="005C1018" w:rsidP="005C1018">
      <w:pPr>
        <w:pStyle w:val="Bodycopyverdana9pt"/>
        <w:rPr>
          <w:rFonts w:ascii="Trebuchet MS" w:hAnsi="Trebuchet M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111"/>
      </w:tblGrid>
      <w:tr w:rsidR="0046042D" w:rsidRPr="005C1018" w14:paraId="0F03F408" w14:textId="77777777" w:rsidTr="0046042D">
        <w:tc>
          <w:tcPr>
            <w:tcW w:w="988" w:type="dxa"/>
          </w:tcPr>
          <w:p w14:paraId="32C2DB54" w14:textId="77777777" w:rsidR="0046042D" w:rsidRPr="005C1018" w:rsidRDefault="0046042D" w:rsidP="001F49B6">
            <w:pPr>
              <w:pStyle w:val="Bodycopyverdana9pt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827" w:type="dxa"/>
          </w:tcPr>
          <w:p w14:paraId="786500B3" w14:textId="2DCB17D6" w:rsidR="0046042D" w:rsidRPr="005C1018" w:rsidRDefault="0046042D" w:rsidP="001F49B6">
            <w:pPr>
              <w:pStyle w:val="Bodycopyverdana9pt"/>
              <w:rPr>
                <w:rFonts w:ascii="Trebuchet MS" w:hAnsi="Trebuchet MS"/>
                <w:b/>
                <w:sz w:val="20"/>
              </w:rPr>
            </w:pPr>
            <w:r w:rsidRPr="005C1018">
              <w:rPr>
                <w:rFonts w:ascii="Trebuchet MS" w:hAnsi="Trebuchet MS"/>
                <w:b/>
                <w:sz w:val="20"/>
              </w:rPr>
              <w:t xml:space="preserve">Day One </w:t>
            </w:r>
          </w:p>
        </w:tc>
        <w:tc>
          <w:tcPr>
            <w:tcW w:w="4111" w:type="dxa"/>
          </w:tcPr>
          <w:p w14:paraId="55D8D567" w14:textId="328D1663" w:rsidR="0046042D" w:rsidRPr="005C1018" w:rsidRDefault="0046042D" w:rsidP="001F49B6">
            <w:pPr>
              <w:pStyle w:val="Bodycopyverdana9pt"/>
              <w:rPr>
                <w:rFonts w:ascii="Trebuchet MS" w:hAnsi="Trebuchet MS"/>
                <w:b/>
                <w:sz w:val="20"/>
              </w:rPr>
            </w:pPr>
            <w:r w:rsidRPr="005C1018">
              <w:rPr>
                <w:rFonts w:ascii="Trebuchet MS" w:hAnsi="Trebuchet MS"/>
                <w:b/>
                <w:sz w:val="20"/>
              </w:rPr>
              <w:t xml:space="preserve">Day Two </w:t>
            </w:r>
          </w:p>
        </w:tc>
      </w:tr>
      <w:tr w:rsidR="0046042D" w:rsidRPr="005C1018" w14:paraId="6C70FBC0" w14:textId="77777777" w:rsidTr="0046042D">
        <w:tc>
          <w:tcPr>
            <w:tcW w:w="988" w:type="dxa"/>
          </w:tcPr>
          <w:p w14:paraId="25B589C9" w14:textId="77777777" w:rsidR="0046042D" w:rsidRPr="005C1018" w:rsidRDefault="0046042D" w:rsidP="001F49B6">
            <w:pPr>
              <w:pStyle w:val="Bodycopyverdana9pt"/>
              <w:rPr>
                <w:rFonts w:ascii="Trebuchet MS" w:hAnsi="Trebuchet MS"/>
                <w:b/>
                <w:sz w:val="20"/>
              </w:rPr>
            </w:pPr>
            <w:r w:rsidRPr="005C1018">
              <w:rPr>
                <w:rFonts w:ascii="Trebuchet MS" w:hAnsi="Trebuchet MS"/>
                <w:b/>
                <w:sz w:val="20"/>
              </w:rPr>
              <w:t>AM</w:t>
            </w:r>
          </w:p>
        </w:tc>
        <w:tc>
          <w:tcPr>
            <w:tcW w:w="3827" w:type="dxa"/>
          </w:tcPr>
          <w:p w14:paraId="4073A44F" w14:textId="77777777" w:rsidR="0046042D" w:rsidRPr="005C1018" w:rsidRDefault="0046042D" w:rsidP="001F49B6">
            <w:pPr>
              <w:pStyle w:val="Bodycopyverdana9pt"/>
              <w:rPr>
                <w:rFonts w:ascii="Trebuchet MS" w:hAnsi="Trebuchet MS"/>
                <w:sz w:val="20"/>
              </w:rPr>
            </w:pPr>
            <w:r w:rsidRPr="005C1018">
              <w:rPr>
                <w:rFonts w:ascii="Trebuchet MS" w:hAnsi="Trebuchet MS"/>
                <w:sz w:val="20"/>
              </w:rPr>
              <w:t>Auditor Training</w:t>
            </w:r>
          </w:p>
        </w:tc>
        <w:tc>
          <w:tcPr>
            <w:tcW w:w="4111" w:type="dxa"/>
          </w:tcPr>
          <w:p w14:paraId="2F733EB2" w14:textId="77777777" w:rsidR="0046042D" w:rsidRPr="005C1018" w:rsidRDefault="0046042D" w:rsidP="001F49B6">
            <w:pPr>
              <w:pStyle w:val="Bodycopyverdana9p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Training to deliver </w:t>
            </w:r>
            <w:r w:rsidRPr="005C1018">
              <w:rPr>
                <w:rFonts w:ascii="Trebuchet MS" w:hAnsi="Trebuchet MS"/>
                <w:sz w:val="20"/>
              </w:rPr>
              <w:t>interviews</w:t>
            </w:r>
          </w:p>
        </w:tc>
      </w:tr>
      <w:tr w:rsidR="0046042D" w:rsidRPr="005C1018" w14:paraId="5AB79A1C" w14:textId="77777777" w:rsidTr="0046042D">
        <w:tc>
          <w:tcPr>
            <w:tcW w:w="988" w:type="dxa"/>
          </w:tcPr>
          <w:p w14:paraId="4576F28E" w14:textId="77777777" w:rsidR="0046042D" w:rsidRPr="005C1018" w:rsidRDefault="0046042D" w:rsidP="001F49B6">
            <w:pPr>
              <w:pStyle w:val="Bodycopyverdana9pt"/>
              <w:rPr>
                <w:rFonts w:ascii="Trebuchet MS" w:hAnsi="Trebuchet MS"/>
                <w:b/>
                <w:sz w:val="20"/>
              </w:rPr>
            </w:pPr>
            <w:r w:rsidRPr="005C1018">
              <w:rPr>
                <w:rFonts w:ascii="Trebuchet MS" w:hAnsi="Trebuchet MS"/>
                <w:b/>
                <w:sz w:val="20"/>
              </w:rPr>
              <w:t>PM</w:t>
            </w:r>
          </w:p>
        </w:tc>
        <w:tc>
          <w:tcPr>
            <w:tcW w:w="3827" w:type="dxa"/>
          </w:tcPr>
          <w:p w14:paraId="7F440A86" w14:textId="77777777" w:rsidR="0046042D" w:rsidRPr="005C1018" w:rsidRDefault="0046042D" w:rsidP="001F49B6">
            <w:pPr>
              <w:pStyle w:val="Bodycopyverdana9pt"/>
              <w:rPr>
                <w:rFonts w:ascii="Trebuchet MS" w:hAnsi="Trebuchet MS"/>
                <w:sz w:val="20"/>
              </w:rPr>
            </w:pPr>
            <w:r w:rsidRPr="005C1018">
              <w:rPr>
                <w:rFonts w:ascii="Trebuchet MS" w:hAnsi="Trebuchet MS"/>
                <w:sz w:val="20"/>
              </w:rPr>
              <w:t>Desk-based Audit</w:t>
            </w:r>
          </w:p>
        </w:tc>
        <w:tc>
          <w:tcPr>
            <w:tcW w:w="4111" w:type="dxa"/>
          </w:tcPr>
          <w:p w14:paraId="7054A7D2" w14:textId="77777777" w:rsidR="0046042D" w:rsidRPr="005C1018" w:rsidRDefault="0046042D" w:rsidP="001F49B6">
            <w:pPr>
              <w:pStyle w:val="Bodycopyverdana9p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Delivering interviews and supporting focus groups</w:t>
            </w:r>
          </w:p>
        </w:tc>
      </w:tr>
    </w:tbl>
    <w:p w14:paraId="50A018FC" w14:textId="77777777" w:rsidR="005C1018" w:rsidRPr="005C1018" w:rsidRDefault="005C1018" w:rsidP="005C1018">
      <w:pPr>
        <w:pStyle w:val="Bodycopyverdana9pt"/>
        <w:rPr>
          <w:rFonts w:ascii="Trebuchet MS" w:hAnsi="Trebuchet MS"/>
          <w:sz w:val="20"/>
        </w:rPr>
      </w:pPr>
    </w:p>
    <w:p w14:paraId="28EB5C35" w14:textId="0CCA4994" w:rsidR="005C1018" w:rsidRPr="005C1018" w:rsidRDefault="005C1018" w:rsidP="005C1018">
      <w:pPr>
        <w:pStyle w:val="Bodycopyverdana9pt"/>
        <w:numPr>
          <w:ilvl w:val="0"/>
          <w:numId w:val="1"/>
        </w:numPr>
        <w:rPr>
          <w:rFonts w:ascii="Trebuchet MS" w:hAnsi="Trebuchet MS"/>
          <w:sz w:val="20"/>
        </w:rPr>
      </w:pPr>
      <w:r w:rsidRPr="005C1018">
        <w:rPr>
          <w:rFonts w:ascii="Trebuchet MS" w:hAnsi="Trebuchet MS"/>
          <w:b/>
          <w:sz w:val="20"/>
        </w:rPr>
        <w:t xml:space="preserve">Auditor Training: </w:t>
      </w:r>
      <w:r w:rsidRPr="005C1018">
        <w:rPr>
          <w:rFonts w:ascii="Trebuchet MS" w:hAnsi="Trebuchet MS"/>
          <w:sz w:val="20"/>
        </w:rPr>
        <w:t xml:space="preserve">this half-day, </w:t>
      </w:r>
      <w:r w:rsidR="00A2794B">
        <w:rPr>
          <w:rFonts w:ascii="Trebuchet MS" w:hAnsi="Trebuchet MS"/>
          <w:sz w:val="20"/>
        </w:rPr>
        <w:t xml:space="preserve">SOS-UK </w:t>
      </w:r>
      <w:r w:rsidRPr="005C1018">
        <w:rPr>
          <w:rFonts w:ascii="Trebuchet MS" w:hAnsi="Trebuchet MS"/>
          <w:sz w:val="20"/>
        </w:rPr>
        <w:t xml:space="preserve">audit training will equip you with all the skills, knowledge, and experience needed to conduct audits over the </w:t>
      </w:r>
      <w:r w:rsidR="0046042D">
        <w:rPr>
          <w:rFonts w:ascii="Trebuchet MS" w:hAnsi="Trebuchet MS"/>
          <w:sz w:val="20"/>
        </w:rPr>
        <w:t>2</w:t>
      </w:r>
      <w:r w:rsidR="00A2794B">
        <w:rPr>
          <w:rFonts w:ascii="Trebuchet MS" w:hAnsi="Trebuchet MS"/>
          <w:sz w:val="20"/>
        </w:rPr>
        <w:t xml:space="preserve"> days.</w:t>
      </w:r>
    </w:p>
    <w:p w14:paraId="683D1CDE" w14:textId="77777777" w:rsidR="005C1018" w:rsidRPr="005C1018" w:rsidRDefault="005C1018" w:rsidP="005C1018">
      <w:pPr>
        <w:pStyle w:val="Bodycopyverdana9pt"/>
        <w:numPr>
          <w:ilvl w:val="0"/>
          <w:numId w:val="1"/>
        </w:numPr>
        <w:rPr>
          <w:rFonts w:ascii="Trebuchet MS" w:hAnsi="Trebuchet MS"/>
          <w:sz w:val="20"/>
        </w:rPr>
      </w:pPr>
      <w:r w:rsidRPr="005C1018">
        <w:rPr>
          <w:rFonts w:ascii="Trebuchet MS" w:hAnsi="Trebuchet MS"/>
          <w:b/>
          <w:sz w:val="20"/>
        </w:rPr>
        <w:t>Desk-based Audit:</w:t>
      </w:r>
      <w:r w:rsidRPr="005C1018">
        <w:rPr>
          <w:rFonts w:ascii="Trebuchet MS" w:hAnsi="Trebuchet MS"/>
          <w:sz w:val="20"/>
        </w:rPr>
        <w:t xml:space="preserve"> this will involve reviewing the </w:t>
      </w:r>
      <w:r w:rsidR="00A2794B">
        <w:rPr>
          <w:rFonts w:ascii="Trebuchet MS" w:hAnsi="Trebuchet MS"/>
          <w:sz w:val="20"/>
        </w:rPr>
        <w:t xml:space="preserve">Responsible Futures toolkit submission and </w:t>
      </w:r>
      <w:r w:rsidRPr="005C1018">
        <w:rPr>
          <w:rFonts w:ascii="Trebuchet MS" w:hAnsi="Trebuchet MS"/>
          <w:sz w:val="20"/>
        </w:rPr>
        <w:t>evidence your institution</w:t>
      </w:r>
      <w:r w:rsidR="00A2794B">
        <w:rPr>
          <w:rFonts w:ascii="Trebuchet MS" w:hAnsi="Trebuchet MS"/>
          <w:sz w:val="20"/>
        </w:rPr>
        <w:t xml:space="preserve"> and students’ union</w:t>
      </w:r>
      <w:r w:rsidRPr="005C1018">
        <w:rPr>
          <w:rFonts w:ascii="Trebuchet MS" w:hAnsi="Trebuchet MS"/>
          <w:sz w:val="20"/>
        </w:rPr>
        <w:t xml:space="preserve"> has submitted in advance of the audit – ranging from photos of related events</w:t>
      </w:r>
      <w:r w:rsidR="00A2794B">
        <w:rPr>
          <w:rFonts w:ascii="Trebuchet MS" w:hAnsi="Trebuchet MS"/>
          <w:sz w:val="20"/>
        </w:rPr>
        <w:t>,</w:t>
      </w:r>
      <w:r w:rsidRPr="005C1018">
        <w:rPr>
          <w:rFonts w:ascii="Trebuchet MS" w:hAnsi="Trebuchet MS"/>
          <w:sz w:val="20"/>
        </w:rPr>
        <w:t xml:space="preserve"> to changes in policy and procedure! You’ll get an in-depth and behind-the-scenes look at how change occurs at your institution. </w:t>
      </w:r>
    </w:p>
    <w:p w14:paraId="0B8952A8" w14:textId="77777777" w:rsidR="005C1018" w:rsidRPr="005C1018" w:rsidRDefault="005C1018" w:rsidP="005C1018">
      <w:pPr>
        <w:pStyle w:val="Bodycopyverdana9pt"/>
        <w:numPr>
          <w:ilvl w:val="0"/>
          <w:numId w:val="1"/>
        </w:numPr>
        <w:rPr>
          <w:rFonts w:ascii="Trebuchet MS" w:hAnsi="Trebuchet MS"/>
          <w:sz w:val="20"/>
        </w:rPr>
      </w:pPr>
      <w:r w:rsidRPr="005C1018">
        <w:rPr>
          <w:rFonts w:ascii="Trebuchet MS" w:hAnsi="Trebuchet MS"/>
          <w:b/>
          <w:sz w:val="20"/>
        </w:rPr>
        <w:t xml:space="preserve">Assisting with interviews: </w:t>
      </w:r>
      <w:r w:rsidRPr="005C1018">
        <w:rPr>
          <w:rFonts w:ascii="Trebuchet MS" w:hAnsi="Trebuchet MS"/>
          <w:sz w:val="20"/>
        </w:rPr>
        <w:t xml:space="preserve">there will be three key interviews including individuals from the Students’ Union and the University. </w:t>
      </w:r>
      <w:r w:rsidR="00A2794B">
        <w:rPr>
          <w:rFonts w:ascii="Trebuchet MS" w:hAnsi="Trebuchet MS"/>
          <w:sz w:val="20"/>
        </w:rPr>
        <w:t xml:space="preserve">You will be trained by SOS-UK to lead the interviews alongside fellow student auditors. </w:t>
      </w:r>
    </w:p>
    <w:p w14:paraId="2E34C0FD" w14:textId="32A0A2EA" w:rsidR="005C1018" w:rsidRPr="005C1018" w:rsidRDefault="005C1018" w:rsidP="005C1018">
      <w:pPr>
        <w:pStyle w:val="Bodycopyverdana9pt"/>
        <w:numPr>
          <w:ilvl w:val="0"/>
          <w:numId w:val="1"/>
        </w:numPr>
        <w:rPr>
          <w:rFonts w:ascii="Trebuchet MS" w:hAnsi="Trebuchet MS"/>
          <w:sz w:val="20"/>
        </w:rPr>
      </w:pPr>
      <w:r w:rsidRPr="005C1018">
        <w:rPr>
          <w:rFonts w:ascii="Trebuchet MS" w:hAnsi="Trebuchet MS"/>
          <w:b/>
          <w:sz w:val="20"/>
        </w:rPr>
        <w:t xml:space="preserve">Assisting with focus groups: </w:t>
      </w:r>
      <w:r w:rsidRPr="005C1018">
        <w:rPr>
          <w:rFonts w:ascii="Trebuchet MS" w:hAnsi="Trebuchet MS"/>
          <w:sz w:val="20"/>
        </w:rPr>
        <w:t xml:space="preserve">there will be </w:t>
      </w:r>
      <w:r w:rsidR="000D2E22">
        <w:rPr>
          <w:rFonts w:ascii="Trebuchet MS" w:hAnsi="Trebuchet MS"/>
          <w:sz w:val="20"/>
        </w:rPr>
        <w:t xml:space="preserve">one or </w:t>
      </w:r>
      <w:r w:rsidRPr="005C1018">
        <w:rPr>
          <w:rFonts w:ascii="Trebuchet MS" w:hAnsi="Trebuchet MS"/>
          <w:sz w:val="20"/>
        </w:rPr>
        <w:t xml:space="preserve">two student focus groups examining student opinions around sustainability and social responsibility. You will </w:t>
      </w:r>
      <w:r w:rsidR="00A2794B">
        <w:rPr>
          <w:rFonts w:ascii="Trebuchet MS" w:hAnsi="Trebuchet MS"/>
          <w:sz w:val="20"/>
        </w:rPr>
        <w:t xml:space="preserve">be invited to </w:t>
      </w:r>
      <w:r w:rsidRPr="005C1018">
        <w:rPr>
          <w:rFonts w:ascii="Trebuchet MS" w:hAnsi="Trebuchet MS"/>
          <w:sz w:val="20"/>
        </w:rPr>
        <w:t>assist through taking notes, leading discussion, and facilitating ideas-sharing</w:t>
      </w:r>
      <w:r w:rsidR="00A2794B">
        <w:rPr>
          <w:rFonts w:ascii="Trebuchet MS" w:hAnsi="Trebuchet MS"/>
          <w:sz w:val="20"/>
        </w:rPr>
        <w:t xml:space="preserve"> if you wish</w:t>
      </w:r>
      <w:r w:rsidRPr="005C1018">
        <w:rPr>
          <w:rFonts w:ascii="Trebuchet MS" w:hAnsi="Trebuchet MS"/>
          <w:sz w:val="20"/>
        </w:rPr>
        <w:t xml:space="preserve">. </w:t>
      </w:r>
      <w:r w:rsidR="000D2E22">
        <w:rPr>
          <w:rFonts w:ascii="Trebuchet MS" w:hAnsi="Trebuchet MS"/>
          <w:sz w:val="20"/>
        </w:rPr>
        <w:t>These will be online.</w:t>
      </w:r>
    </w:p>
    <w:p w14:paraId="7A927E24" w14:textId="77777777" w:rsidR="005C1018" w:rsidRPr="005C1018" w:rsidRDefault="005C1018" w:rsidP="005C1018">
      <w:pPr>
        <w:pStyle w:val="Bodycopyverdana9pt"/>
        <w:rPr>
          <w:rFonts w:ascii="Trebuchet MS" w:hAnsi="Trebuchet MS"/>
          <w:sz w:val="20"/>
        </w:rPr>
      </w:pPr>
    </w:p>
    <w:p w14:paraId="60FE1CF8" w14:textId="240189FA" w:rsidR="005C1018" w:rsidRPr="005C1018" w:rsidRDefault="005C1018" w:rsidP="005C1018">
      <w:pPr>
        <w:pStyle w:val="Bodycopyverdana9pt"/>
        <w:rPr>
          <w:rFonts w:ascii="Trebuchet MS" w:hAnsi="Trebuchet MS"/>
          <w:b/>
          <w:sz w:val="20"/>
        </w:rPr>
      </w:pPr>
      <w:r w:rsidRPr="005C1018">
        <w:rPr>
          <w:rFonts w:ascii="Trebuchet MS" w:hAnsi="Trebuchet MS"/>
          <w:sz w:val="20"/>
        </w:rPr>
        <w:t xml:space="preserve">You will </w:t>
      </w:r>
      <w:r w:rsidR="0046042D">
        <w:rPr>
          <w:rFonts w:ascii="Trebuchet MS" w:hAnsi="Trebuchet MS"/>
          <w:sz w:val="20"/>
        </w:rPr>
        <w:t>generally</w:t>
      </w:r>
      <w:r w:rsidRPr="005C1018">
        <w:rPr>
          <w:rFonts w:ascii="Trebuchet MS" w:hAnsi="Trebuchet MS"/>
          <w:sz w:val="20"/>
        </w:rPr>
        <w:t xml:space="preserve"> be working in </w:t>
      </w:r>
      <w:r w:rsidR="00A2794B">
        <w:rPr>
          <w:rFonts w:ascii="Trebuchet MS" w:hAnsi="Trebuchet MS"/>
          <w:sz w:val="20"/>
        </w:rPr>
        <w:t xml:space="preserve">pairs or </w:t>
      </w:r>
      <w:r w:rsidRPr="005C1018">
        <w:rPr>
          <w:rFonts w:ascii="Trebuchet MS" w:hAnsi="Trebuchet MS"/>
          <w:sz w:val="20"/>
        </w:rPr>
        <w:t xml:space="preserve">teams and be </w:t>
      </w:r>
      <w:r w:rsidR="000D2E22">
        <w:rPr>
          <w:rFonts w:ascii="Trebuchet MS" w:hAnsi="Trebuchet MS"/>
          <w:sz w:val="20"/>
        </w:rPr>
        <w:t>supported</w:t>
      </w:r>
      <w:r w:rsidRPr="005C1018">
        <w:rPr>
          <w:rFonts w:ascii="Trebuchet MS" w:hAnsi="Trebuchet MS"/>
          <w:sz w:val="20"/>
        </w:rPr>
        <w:t xml:space="preserve"> by </w:t>
      </w:r>
      <w:r w:rsidR="00A2794B">
        <w:rPr>
          <w:rFonts w:ascii="Trebuchet MS" w:hAnsi="Trebuchet MS"/>
          <w:sz w:val="20"/>
        </w:rPr>
        <w:t>SOS-UK</w:t>
      </w:r>
      <w:r w:rsidRPr="005C1018">
        <w:rPr>
          <w:rFonts w:ascii="Trebuchet MS" w:hAnsi="Trebuchet MS"/>
          <w:sz w:val="20"/>
        </w:rPr>
        <w:t xml:space="preserve"> Responsible Futures </w:t>
      </w:r>
      <w:r w:rsidR="0046042D">
        <w:rPr>
          <w:rFonts w:ascii="Trebuchet MS" w:hAnsi="Trebuchet MS"/>
          <w:sz w:val="20"/>
        </w:rPr>
        <w:t>staff</w:t>
      </w:r>
      <w:r w:rsidRPr="005C1018">
        <w:rPr>
          <w:rFonts w:ascii="Trebuchet MS" w:hAnsi="Trebuchet MS"/>
          <w:sz w:val="20"/>
        </w:rPr>
        <w:t xml:space="preserve">. </w:t>
      </w:r>
    </w:p>
    <w:p w14:paraId="0FAA3388" w14:textId="77777777" w:rsidR="005C1018" w:rsidRPr="005C1018" w:rsidRDefault="005C1018" w:rsidP="005C1018">
      <w:pPr>
        <w:pStyle w:val="Bodycopyverdana9pt"/>
        <w:rPr>
          <w:rFonts w:ascii="Trebuchet MS" w:hAnsi="Trebuchet MS"/>
          <w:b/>
          <w:sz w:val="20"/>
        </w:rPr>
      </w:pPr>
    </w:p>
    <w:p w14:paraId="0F87AF4B" w14:textId="77777777" w:rsidR="005C1018" w:rsidRPr="005C1018" w:rsidRDefault="005C1018" w:rsidP="005C1018">
      <w:pPr>
        <w:pStyle w:val="Bodycopyverdana9pt"/>
        <w:rPr>
          <w:rFonts w:ascii="Trebuchet MS" w:hAnsi="Trebuchet MS"/>
          <w:b/>
          <w:sz w:val="20"/>
        </w:rPr>
      </w:pPr>
      <w:r w:rsidRPr="005C1018">
        <w:rPr>
          <w:rFonts w:ascii="Trebuchet MS" w:hAnsi="Trebuchet MS"/>
          <w:b/>
          <w:sz w:val="20"/>
        </w:rPr>
        <w:t>Key skills and experience gained:</w:t>
      </w:r>
    </w:p>
    <w:p w14:paraId="635C7D47" w14:textId="77777777" w:rsidR="005C1018" w:rsidRPr="005C1018" w:rsidRDefault="005C1018" w:rsidP="005C1018">
      <w:pPr>
        <w:pStyle w:val="Bodycopyverdana9pt"/>
        <w:numPr>
          <w:ilvl w:val="0"/>
          <w:numId w:val="2"/>
        </w:numPr>
        <w:rPr>
          <w:rFonts w:ascii="Trebuchet MS" w:hAnsi="Trebuchet MS"/>
          <w:b/>
          <w:sz w:val="20"/>
        </w:rPr>
      </w:pPr>
      <w:r w:rsidRPr="005C1018">
        <w:rPr>
          <w:rFonts w:ascii="Trebuchet MS" w:hAnsi="Trebuchet MS"/>
          <w:sz w:val="20"/>
        </w:rPr>
        <w:t xml:space="preserve">Experience of working on a national </w:t>
      </w:r>
      <w:r w:rsidR="00A2794B">
        <w:rPr>
          <w:rFonts w:ascii="Trebuchet MS" w:hAnsi="Trebuchet MS"/>
          <w:sz w:val="20"/>
        </w:rPr>
        <w:t>programme</w:t>
      </w:r>
      <w:r w:rsidRPr="005C1018">
        <w:rPr>
          <w:rFonts w:ascii="Trebuchet MS" w:hAnsi="Trebuchet MS"/>
          <w:sz w:val="20"/>
        </w:rPr>
        <w:t xml:space="preserve"> in a professional environment</w:t>
      </w:r>
    </w:p>
    <w:p w14:paraId="6E3EED00" w14:textId="77777777" w:rsidR="005C1018" w:rsidRPr="005C1018" w:rsidRDefault="005C1018" w:rsidP="005C1018">
      <w:pPr>
        <w:pStyle w:val="Bodycopyverdana9pt"/>
        <w:numPr>
          <w:ilvl w:val="0"/>
          <w:numId w:val="2"/>
        </w:numPr>
        <w:rPr>
          <w:rFonts w:ascii="Trebuchet MS" w:hAnsi="Trebuchet MS"/>
          <w:b/>
          <w:sz w:val="20"/>
        </w:rPr>
      </w:pPr>
      <w:r w:rsidRPr="005C1018">
        <w:rPr>
          <w:rFonts w:ascii="Trebuchet MS" w:hAnsi="Trebuchet MS"/>
          <w:sz w:val="20"/>
        </w:rPr>
        <w:t xml:space="preserve">Knowledge of environmental management </w:t>
      </w:r>
      <w:r w:rsidR="00A2794B">
        <w:rPr>
          <w:rFonts w:ascii="Trebuchet MS" w:hAnsi="Trebuchet MS"/>
          <w:sz w:val="20"/>
        </w:rPr>
        <w:t xml:space="preserve">and social responsibility </w:t>
      </w:r>
      <w:r w:rsidRPr="005C1018">
        <w:rPr>
          <w:rFonts w:ascii="Trebuchet MS" w:hAnsi="Trebuchet MS"/>
          <w:sz w:val="20"/>
        </w:rPr>
        <w:t>techniques in offices and academic institutions.</w:t>
      </w:r>
    </w:p>
    <w:p w14:paraId="7F16FB87" w14:textId="77777777" w:rsidR="005C1018" w:rsidRPr="005C1018" w:rsidRDefault="005C1018" w:rsidP="005C1018">
      <w:pPr>
        <w:pStyle w:val="Bodycopyverdana9pt"/>
        <w:numPr>
          <w:ilvl w:val="0"/>
          <w:numId w:val="2"/>
        </w:numPr>
        <w:rPr>
          <w:rFonts w:ascii="Trebuchet MS" w:hAnsi="Trebuchet MS"/>
          <w:sz w:val="20"/>
        </w:rPr>
      </w:pPr>
      <w:r w:rsidRPr="005C1018">
        <w:rPr>
          <w:rFonts w:ascii="Trebuchet MS" w:hAnsi="Trebuchet MS"/>
          <w:sz w:val="20"/>
        </w:rPr>
        <w:t>Insight into effective behaviour change methods</w:t>
      </w:r>
    </w:p>
    <w:p w14:paraId="2FBC64DA" w14:textId="77777777" w:rsidR="005C1018" w:rsidRPr="005C1018" w:rsidRDefault="005C1018" w:rsidP="005C1018">
      <w:pPr>
        <w:pStyle w:val="Bodycopyverdana9pt"/>
        <w:numPr>
          <w:ilvl w:val="0"/>
          <w:numId w:val="2"/>
        </w:numPr>
        <w:rPr>
          <w:rFonts w:ascii="Trebuchet MS" w:hAnsi="Trebuchet MS"/>
          <w:sz w:val="20"/>
        </w:rPr>
      </w:pPr>
      <w:r w:rsidRPr="005C1018">
        <w:rPr>
          <w:rFonts w:ascii="Trebuchet MS" w:hAnsi="Trebuchet MS"/>
          <w:sz w:val="20"/>
        </w:rPr>
        <w:t>Experience of communicating using a variety of different means</w:t>
      </w:r>
    </w:p>
    <w:p w14:paraId="6975CDF1" w14:textId="77777777" w:rsidR="005C1018" w:rsidRPr="005C1018" w:rsidRDefault="005C1018" w:rsidP="005C1018">
      <w:pPr>
        <w:pStyle w:val="Bodycopyverdana9pt"/>
        <w:numPr>
          <w:ilvl w:val="0"/>
          <w:numId w:val="2"/>
        </w:numPr>
        <w:rPr>
          <w:rFonts w:ascii="Trebuchet MS" w:hAnsi="Trebuchet MS"/>
          <w:sz w:val="20"/>
        </w:rPr>
      </w:pPr>
      <w:r w:rsidRPr="005C1018">
        <w:rPr>
          <w:rFonts w:ascii="Trebuchet MS" w:hAnsi="Trebuchet MS"/>
          <w:sz w:val="20"/>
        </w:rPr>
        <w:t>Ability to support and encourage others to perform</w:t>
      </w:r>
      <w:r w:rsidR="00A2794B">
        <w:rPr>
          <w:rFonts w:ascii="Trebuchet MS" w:hAnsi="Trebuchet MS"/>
          <w:sz w:val="20"/>
        </w:rPr>
        <w:t xml:space="preserve"> an audit</w:t>
      </w:r>
    </w:p>
    <w:p w14:paraId="676A9314" w14:textId="77777777" w:rsidR="005C1018" w:rsidRPr="005C1018" w:rsidRDefault="005C1018" w:rsidP="005C1018">
      <w:pPr>
        <w:pStyle w:val="Bodycopyverdana9pt"/>
        <w:numPr>
          <w:ilvl w:val="0"/>
          <w:numId w:val="2"/>
        </w:numPr>
        <w:rPr>
          <w:rFonts w:ascii="Trebuchet MS" w:hAnsi="Trebuchet MS"/>
          <w:sz w:val="20"/>
        </w:rPr>
      </w:pPr>
      <w:r w:rsidRPr="005C1018">
        <w:rPr>
          <w:rFonts w:ascii="Trebuchet MS" w:hAnsi="Trebuchet MS"/>
          <w:sz w:val="20"/>
        </w:rPr>
        <w:t>Leadership skills</w:t>
      </w:r>
    </w:p>
    <w:p w14:paraId="31A8D633" w14:textId="7353EB4C" w:rsidR="002B5FB9" w:rsidRPr="0046042D" w:rsidRDefault="005C1018" w:rsidP="0046042D">
      <w:pPr>
        <w:pStyle w:val="Bodycopyverdana9pt"/>
        <w:numPr>
          <w:ilvl w:val="0"/>
          <w:numId w:val="2"/>
        </w:numPr>
        <w:rPr>
          <w:rFonts w:ascii="Trebuchet MS" w:hAnsi="Trebuchet MS"/>
          <w:sz w:val="20"/>
        </w:rPr>
      </w:pPr>
      <w:r w:rsidRPr="005C1018">
        <w:rPr>
          <w:rFonts w:ascii="Trebuchet MS" w:hAnsi="Trebuchet MS"/>
          <w:sz w:val="20"/>
        </w:rPr>
        <w:t>Time Managemen</w:t>
      </w:r>
      <w:r w:rsidR="002B5FB9">
        <w:rPr>
          <w:rFonts w:ascii="Trebuchet MS" w:hAnsi="Trebuchet MS"/>
          <w:sz w:val="20"/>
        </w:rPr>
        <w:t>t</w:t>
      </w:r>
    </w:p>
    <w:p w14:paraId="78F9BCA6" w14:textId="1FC723BE" w:rsidR="002B5FB9" w:rsidRDefault="002B5FB9" w:rsidP="002B5FB9">
      <w:pPr>
        <w:pStyle w:val="Bodycopyverdana9pt"/>
        <w:numPr>
          <w:ilvl w:val="0"/>
          <w:numId w:val="2"/>
        </w:numPr>
        <w:rPr>
          <w:rFonts w:ascii="Trebuchet MS" w:hAnsi="Trebuchet MS"/>
          <w:sz w:val="20"/>
        </w:rPr>
      </w:pPr>
      <w:r w:rsidRPr="005C1018">
        <w:rPr>
          <w:rFonts w:ascii="Trebuchet MS" w:hAnsi="Trebuchet MS"/>
          <w:sz w:val="20"/>
        </w:rPr>
        <w:t>Project management</w:t>
      </w:r>
    </w:p>
    <w:p w14:paraId="7E6844FC" w14:textId="77777777" w:rsidR="002B5FB9" w:rsidRDefault="002B5FB9" w:rsidP="002B5FB9">
      <w:pPr>
        <w:pStyle w:val="Bodycopyverdana9pt"/>
        <w:numPr>
          <w:ilvl w:val="0"/>
          <w:numId w:val="2"/>
        </w:numPr>
        <w:rPr>
          <w:rFonts w:ascii="Trebuchet MS" w:hAnsi="Trebuchet MS"/>
          <w:sz w:val="20"/>
        </w:rPr>
      </w:pPr>
      <w:r w:rsidRPr="005C1018">
        <w:rPr>
          <w:rFonts w:ascii="Trebuchet MS" w:hAnsi="Trebuchet MS"/>
          <w:sz w:val="20"/>
        </w:rPr>
        <w:t>Team development</w:t>
      </w:r>
    </w:p>
    <w:p w14:paraId="35B2F82E" w14:textId="196FCEAD" w:rsidR="002B5FB9" w:rsidRDefault="002B5FB9" w:rsidP="002B5FB9">
      <w:pPr>
        <w:pStyle w:val="Bodycopyverdana9pt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Report writing</w:t>
      </w:r>
    </w:p>
    <w:p w14:paraId="043530E6" w14:textId="722C6305" w:rsidR="000D2E22" w:rsidRDefault="002B5FB9" w:rsidP="005C1018">
      <w:pPr>
        <w:pStyle w:val="Bodycopyverdana9pt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Experience of using Zoom video conferencing and presenting software</w:t>
      </w:r>
    </w:p>
    <w:p w14:paraId="57399559" w14:textId="77777777" w:rsidR="000D2E22" w:rsidRPr="005C1018" w:rsidRDefault="000D2E22" w:rsidP="000D2E22">
      <w:pPr>
        <w:pStyle w:val="Bodycopyverdana9pt"/>
        <w:rPr>
          <w:rFonts w:ascii="Trebuchet MS" w:hAnsi="Trebuchet MS"/>
          <w:sz w:val="20"/>
        </w:rPr>
      </w:pPr>
    </w:p>
    <w:p w14:paraId="25B6E0F4" w14:textId="77777777" w:rsidR="00A2794B" w:rsidRDefault="00A2794B" w:rsidP="005C1018">
      <w:pPr>
        <w:pStyle w:val="Bodycopyverdana9pt"/>
        <w:rPr>
          <w:rFonts w:ascii="Trebuchet MS" w:hAnsi="Trebuchet MS"/>
          <w:sz w:val="20"/>
          <w:u w:val="single"/>
        </w:rPr>
      </w:pPr>
    </w:p>
    <w:p w14:paraId="6732F8B9" w14:textId="13B633A8" w:rsidR="005C1018" w:rsidRPr="005C1018" w:rsidRDefault="0046042D" w:rsidP="005C1018">
      <w:pPr>
        <w:pStyle w:val="Bodycopyverdana9p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</w:t>
      </w:r>
      <w:r w:rsidR="002B5FB9">
        <w:rPr>
          <w:rFonts w:ascii="Trebuchet MS" w:hAnsi="Trebuchet MS"/>
          <w:sz w:val="20"/>
        </w:rPr>
        <w:t xml:space="preserve">t certain points the </w:t>
      </w:r>
      <w:r w:rsidR="005C1018" w:rsidRPr="005C1018">
        <w:rPr>
          <w:rFonts w:ascii="Trebuchet MS" w:hAnsi="Trebuchet MS"/>
          <w:sz w:val="20"/>
        </w:rPr>
        <w:t xml:space="preserve">audit </w:t>
      </w:r>
      <w:r>
        <w:rPr>
          <w:rFonts w:ascii="Trebuchet MS" w:hAnsi="Trebuchet MS"/>
          <w:sz w:val="20"/>
        </w:rPr>
        <w:t>may</w:t>
      </w:r>
      <w:r w:rsidR="005C1018" w:rsidRPr="005C1018">
        <w:rPr>
          <w:rFonts w:ascii="Trebuchet MS" w:hAnsi="Trebuchet MS"/>
          <w:sz w:val="20"/>
        </w:rPr>
        <w:t xml:space="preserve"> be photographed and videoed.  You will be asked to complete a model release form. </w:t>
      </w:r>
      <w:r w:rsidR="00A2794B">
        <w:rPr>
          <w:rFonts w:ascii="Trebuchet MS" w:hAnsi="Trebuchet MS"/>
          <w:sz w:val="20"/>
        </w:rPr>
        <w:t xml:space="preserve">Please let us know in advance if you do not want to be in any photos and we will ensure </w:t>
      </w:r>
      <w:r w:rsidR="001461EE">
        <w:rPr>
          <w:rFonts w:ascii="Trebuchet MS" w:hAnsi="Trebuchet MS"/>
          <w:sz w:val="20"/>
        </w:rPr>
        <w:t xml:space="preserve">your needs are accommodated. </w:t>
      </w:r>
    </w:p>
    <w:p w14:paraId="297CAC19" w14:textId="77777777" w:rsidR="005C1018" w:rsidRPr="005C1018" w:rsidRDefault="005C1018" w:rsidP="005C1018">
      <w:pPr>
        <w:pStyle w:val="Bodycopyverdana9pt"/>
        <w:rPr>
          <w:rFonts w:ascii="Trebuchet MS" w:hAnsi="Trebuchet MS"/>
          <w:sz w:val="20"/>
        </w:rPr>
      </w:pPr>
    </w:p>
    <w:p w14:paraId="2EE2FB39" w14:textId="6A664591" w:rsidR="005C1018" w:rsidRPr="00456030" w:rsidRDefault="005C1018" w:rsidP="005C1018">
      <w:pPr>
        <w:pStyle w:val="Bodycopyverdana9pt"/>
        <w:rPr>
          <w:rFonts w:ascii="Trebuchet MS" w:hAnsi="Trebuchet MS"/>
          <w:b/>
          <w:sz w:val="20"/>
        </w:rPr>
      </w:pPr>
      <w:r w:rsidRPr="00456030">
        <w:rPr>
          <w:rFonts w:ascii="Trebuchet MS" w:hAnsi="Trebuchet MS"/>
          <w:b/>
          <w:sz w:val="20"/>
        </w:rPr>
        <w:t>To apply</w:t>
      </w:r>
      <w:r w:rsidR="007A5222" w:rsidRPr="00456030">
        <w:rPr>
          <w:rFonts w:ascii="Trebuchet MS" w:hAnsi="Trebuchet MS"/>
          <w:b/>
          <w:sz w:val="20"/>
        </w:rPr>
        <w:t>, send an expression of interest by</w:t>
      </w:r>
      <w:r w:rsidRPr="00456030">
        <w:rPr>
          <w:rFonts w:ascii="Trebuchet MS" w:hAnsi="Trebuchet MS"/>
          <w:b/>
          <w:sz w:val="20"/>
        </w:rPr>
        <w:t xml:space="preserve"> contact</w:t>
      </w:r>
      <w:r w:rsidR="007A5222" w:rsidRPr="00456030">
        <w:rPr>
          <w:rFonts w:ascii="Trebuchet MS" w:hAnsi="Trebuchet MS"/>
          <w:b/>
          <w:sz w:val="20"/>
        </w:rPr>
        <w:t>ing</w:t>
      </w:r>
      <w:r w:rsidRPr="00456030">
        <w:rPr>
          <w:rFonts w:ascii="Trebuchet MS" w:hAnsi="Trebuchet MS"/>
          <w:b/>
          <w:sz w:val="20"/>
        </w:rPr>
        <w:t xml:space="preserve"> </w:t>
      </w:r>
      <w:r w:rsidR="00683AC7">
        <w:rPr>
          <w:rFonts w:ascii="Trebuchet MS" w:hAnsi="Trebuchet MS"/>
          <w:b/>
          <w:sz w:val="20"/>
        </w:rPr>
        <w:t xml:space="preserve">Tereza </w:t>
      </w:r>
      <w:proofErr w:type="spellStart"/>
      <w:r w:rsidR="00683AC7">
        <w:rPr>
          <w:rFonts w:ascii="Trebuchet MS" w:hAnsi="Trebuchet MS"/>
          <w:b/>
          <w:sz w:val="20"/>
        </w:rPr>
        <w:t>Katrnakova</w:t>
      </w:r>
      <w:proofErr w:type="spellEnd"/>
      <w:r w:rsidR="00683AC7">
        <w:rPr>
          <w:rFonts w:ascii="Trebuchet MS" w:hAnsi="Trebuchet MS"/>
          <w:b/>
          <w:sz w:val="20"/>
        </w:rPr>
        <w:t xml:space="preserve"> </w:t>
      </w:r>
      <w:hyperlink r:id="rId10" w:history="1">
        <w:r w:rsidR="00683AC7" w:rsidRPr="00A5713A">
          <w:rPr>
            <w:rStyle w:val="Hyperlink"/>
            <w:rFonts w:ascii="Trebuchet MS" w:hAnsi="Trebuchet MS"/>
            <w:b/>
            <w:sz w:val="20"/>
          </w:rPr>
          <w:t>sustainability@dmu.ac.uk</w:t>
        </w:r>
      </w:hyperlink>
      <w:r w:rsidR="00683AC7">
        <w:rPr>
          <w:rFonts w:ascii="Trebuchet MS" w:hAnsi="Trebuchet MS"/>
          <w:b/>
          <w:sz w:val="20"/>
        </w:rPr>
        <w:t xml:space="preserve"> by 26</w:t>
      </w:r>
      <w:r w:rsidR="00683AC7" w:rsidRPr="00683AC7">
        <w:rPr>
          <w:rFonts w:ascii="Trebuchet MS" w:hAnsi="Trebuchet MS"/>
          <w:b/>
          <w:sz w:val="20"/>
          <w:vertAlign w:val="superscript"/>
        </w:rPr>
        <w:t>th</w:t>
      </w:r>
      <w:r w:rsidR="00683AC7">
        <w:rPr>
          <w:rFonts w:ascii="Trebuchet MS" w:hAnsi="Trebuchet MS"/>
          <w:b/>
          <w:sz w:val="20"/>
        </w:rPr>
        <w:t xml:space="preserve"> February 2021. </w:t>
      </w:r>
      <w:bookmarkStart w:id="0" w:name="_GoBack"/>
      <w:bookmarkEnd w:id="0"/>
    </w:p>
    <w:p w14:paraId="54CC7FC4" w14:textId="77777777" w:rsidR="005C1018" w:rsidRDefault="005C1018" w:rsidP="005C1018">
      <w:pPr>
        <w:pStyle w:val="Bodycopyverdana9pt"/>
      </w:pPr>
      <w:r w:rsidRPr="004D285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EF6A287" wp14:editId="16C5E9CA">
            <wp:simplePos x="0" y="0"/>
            <wp:positionH relativeFrom="column">
              <wp:posOffset>-57150</wp:posOffset>
            </wp:positionH>
            <wp:positionV relativeFrom="paragraph">
              <wp:posOffset>88900</wp:posOffset>
            </wp:positionV>
            <wp:extent cx="540000" cy="540000"/>
            <wp:effectExtent l="0" t="0" r="0" b="0"/>
            <wp:wrapSquare wrapText="bothSides"/>
            <wp:docPr id="7" name="Picture 7" descr="O:\Environmental Management\SDGs\E SDG Web Files with UN Emblem\E SDG Icons Square\E_SDG goals_icons-individual-rgb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Environmental Management\SDGs\E SDG Web Files with UN Emblem\E SDG Icons Square\E_SDG goals_icons-individual-rgb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4E55AC" w14:textId="77777777" w:rsidR="005C1018" w:rsidRPr="00875B3A" w:rsidRDefault="005C1018" w:rsidP="005C1018">
      <w:pPr>
        <w:pStyle w:val="Bodycopyverdana9pt"/>
      </w:pPr>
    </w:p>
    <w:p w14:paraId="0C398EAA" w14:textId="77777777" w:rsidR="005C1018" w:rsidRPr="00875B3A" w:rsidRDefault="005C1018" w:rsidP="005C1018">
      <w:pPr>
        <w:pStyle w:val="Bodycopyverdana9pt"/>
      </w:pPr>
    </w:p>
    <w:p w14:paraId="1722C7CF" w14:textId="77777777" w:rsidR="005C1018" w:rsidRPr="003179F5" w:rsidRDefault="005C1018" w:rsidP="005C1018">
      <w:pPr>
        <w:pStyle w:val="Bodycopyverdana9p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1A6AE91" wp14:editId="3283D5C1">
            <wp:simplePos x="0" y="0"/>
            <wp:positionH relativeFrom="column">
              <wp:posOffset>590550</wp:posOffset>
            </wp:positionH>
            <wp:positionV relativeFrom="paragraph">
              <wp:posOffset>-406400</wp:posOffset>
            </wp:positionV>
            <wp:extent cx="542290" cy="5422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</w:t>
      </w:r>
    </w:p>
    <w:p w14:paraId="2C57FE95" w14:textId="77777777" w:rsidR="005C1018" w:rsidRDefault="005C1018"/>
    <w:sectPr w:rsidR="005C1018" w:rsidSect="0046042D">
      <w:headerReference w:type="default" r:id="rId12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A952C" w14:textId="77777777" w:rsidR="005C1018" w:rsidRDefault="005C1018" w:rsidP="005C1018">
      <w:r>
        <w:separator/>
      </w:r>
    </w:p>
  </w:endnote>
  <w:endnote w:type="continuationSeparator" w:id="0">
    <w:p w14:paraId="0B6DD8C7" w14:textId="77777777" w:rsidR="005C1018" w:rsidRDefault="005C1018" w:rsidP="005C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283B" w14:textId="77777777" w:rsidR="005C1018" w:rsidRDefault="005C1018" w:rsidP="005C1018">
      <w:r>
        <w:separator/>
      </w:r>
    </w:p>
  </w:footnote>
  <w:footnote w:type="continuationSeparator" w:id="0">
    <w:p w14:paraId="527A4E98" w14:textId="77777777" w:rsidR="005C1018" w:rsidRDefault="005C1018" w:rsidP="005C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2D056" w14:textId="009F1A9E" w:rsidR="005C1018" w:rsidRDefault="0046042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D38B5E1" wp14:editId="3E0EB1E4">
          <wp:simplePos x="0" y="0"/>
          <wp:positionH relativeFrom="column">
            <wp:posOffset>4105275</wp:posOffset>
          </wp:positionH>
          <wp:positionV relativeFrom="paragraph">
            <wp:posOffset>-464383</wp:posOffset>
          </wp:positionV>
          <wp:extent cx="1800225" cy="554355"/>
          <wp:effectExtent l="0" t="0" r="9525" b="0"/>
          <wp:wrapSquare wrapText="bothSides"/>
          <wp:docPr id="3" name="Picture 3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S-U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7DE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A11DF1C" wp14:editId="2B451618">
          <wp:simplePos x="0" y="0"/>
          <wp:positionH relativeFrom="column">
            <wp:posOffset>0</wp:posOffset>
          </wp:positionH>
          <wp:positionV relativeFrom="paragraph">
            <wp:posOffset>-582872</wp:posOffset>
          </wp:positionV>
          <wp:extent cx="1191895" cy="891540"/>
          <wp:effectExtent l="0" t="0" r="8255" b="3810"/>
          <wp:wrapSquare wrapText="bothSides"/>
          <wp:docPr id="9" name="Picture 1">
            <a:extLst xmlns:a="http://schemas.openxmlformats.org/drawingml/2006/main">
              <a:ext uri="{FF2B5EF4-FFF2-40B4-BE49-F238E27FC236}">
                <a16:creationId xmlns:a16="http://schemas.microsoft.com/office/drawing/2014/main" id="{E1ECEE59-C8A7-469F-90A9-0EB47CAC09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>
                    <a:extLst>
                      <a:ext uri="{FF2B5EF4-FFF2-40B4-BE49-F238E27FC236}">
                        <a16:creationId xmlns:a16="http://schemas.microsoft.com/office/drawing/2014/main" id="{E1ECEE59-C8A7-469F-90A9-0EB47CAC09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15"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018" w:rsidRPr="005C1018">
      <w:rPr>
        <w:noProof/>
        <w:lang w:eastAsia="en-GB"/>
      </w:rPr>
      <w:t xml:space="preserve"> </w:t>
    </w:r>
  </w:p>
  <w:p w14:paraId="43AF1E1A" w14:textId="6D48C21A" w:rsidR="005C1018" w:rsidRDefault="005C1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7F4A"/>
    <w:multiLevelType w:val="hybridMultilevel"/>
    <w:tmpl w:val="12665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CA14B3"/>
    <w:multiLevelType w:val="hybridMultilevel"/>
    <w:tmpl w:val="72CA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18"/>
    <w:rsid w:val="000538C5"/>
    <w:rsid w:val="000D2E22"/>
    <w:rsid w:val="0010400F"/>
    <w:rsid w:val="001461EE"/>
    <w:rsid w:val="002B5FB9"/>
    <w:rsid w:val="002C09E5"/>
    <w:rsid w:val="00376500"/>
    <w:rsid w:val="003A585A"/>
    <w:rsid w:val="00456030"/>
    <w:rsid w:val="0046042D"/>
    <w:rsid w:val="004E3E4C"/>
    <w:rsid w:val="0052659B"/>
    <w:rsid w:val="005C1018"/>
    <w:rsid w:val="005C2E4F"/>
    <w:rsid w:val="00683AC7"/>
    <w:rsid w:val="00783F06"/>
    <w:rsid w:val="007A5222"/>
    <w:rsid w:val="00A2794B"/>
    <w:rsid w:val="00B33F8F"/>
    <w:rsid w:val="00B54844"/>
    <w:rsid w:val="00C3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1A2365"/>
  <w15:chartTrackingRefBased/>
  <w15:docId w15:val="{01B4CFBA-A3AA-4FD6-A4C2-D6182601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01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018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5C1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018"/>
    <w:rPr>
      <w:rFonts w:ascii="Verdana" w:hAnsi="Verdana"/>
      <w:sz w:val="20"/>
    </w:rPr>
  </w:style>
  <w:style w:type="paragraph" w:customStyle="1" w:styleId="Bodycopyverdana9pt">
    <w:name w:val="Body copy (verdana 9pt)"/>
    <w:basedOn w:val="Normal"/>
    <w:qFormat/>
    <w:rsid w:val="005C1018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one">
    <w:name w:val="Heading level one"/>
    <w:basedOn w:val="Normal"/>
    <w:qFormat/>
    <w:rsid w:val="005C1018"/>
    <w:rPr>
      <w:rFonts w:ascii="Verdana" w:hAnsi="Verdana"/>
      <w:color w:val="00AEC7"/>
      <w:sz w:val="48"/>
      <w:szCs w:val="54"/>
    </w:rPr>
  </w:style>
  <w:style w:type="character" w:styleId="Hyperlink">
    <w:name w:val="Hyperlink"/>
    <w:basedOn w:val="DefaultParagraphFont"/>
    <w:uiPriority w:val="99"/>
    <w:unhideWhenUsed/>
    <w:rsid w:val="005C101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C101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0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09E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ustainability@dm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tainability@dmu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Baker</dc:creator>
  <cp:keywords/>
  <dc:description/>
  <cp:lastModifiedBy>Karl Letten</cp:lastModifiedBy>
  <cp:revision>2</cp:revision>
  <dcterms:created xsi:type="dcterms:W3CDTF">2021-01-21T15:58:00Z</dcterms:created>
  <dcterms:modified xsi:type="dcterms:W3CDTF">2021-01-21T15:58:00Z</dcterms:modified>
</cp:coreProperties>
</file>